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第一步：登录腾讯企业邮箱exmail.qq.com，绑定微信--开启安全登录--生成新密码--然后复制生成的随机授权码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（如果不记得企业邮箱密码的，可以联系贵司负责人处理即可）</w:t>
      </w:r>
    </w:p>
    <w:p/>
    <w:p>
      <w:r>
        <w:drawing>
          <wp:inline distT="0" distB="0" distL="114300" distR="114300">
            <wp:extent cx="5270500" cy="2677795"/>
            <wp:effectExtent l="0" t="0" r="6350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6777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第二步，打开小满这个界面，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点击邮箱管理，找到对应的邮箱，点击修改，然后粘贴授权码，点击绑定，刷新界面即可</w:t>
      </w:r>
      <w:bookmarkStart w:id="0" w:name="_GoBack"/>
      <w:bookmarkEnd w:id="0"/>
    </w:p>
    <w:p>
      <w:r>
        <w:drawing>
          <wp:inline distT="0" distB="0" distL="114300" distR="114300">
            <wp:extent cx="5270500" cy="2256790"/>
            <wp:effectExtent l="0" t="0" r="6350" b="1016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2567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  <w:r>
        <w:drawing>
          <wp:inline distT="0" distB="0" distL="114300" distR="114300">
            <wp:extent cx="5273675" cy="1843405"/>
            <wp:effectExtent l="0" t="0" r="3175" b="444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8434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CD7553"/>
    <w:rsid w:val="183465D1"/>
    <w:rsid w:val="1BA96B0F"/>
    <w:rsid w:val="208D41B2"/>
    <w:rsid w:val="24457D9C"/>
    <w:rsid w:val="25A063DB"/>
    <w:rsid w:val="264B6C9F"/>
    <w:rsid w:val="3F421B89"/>
    <w:rsid w:val="43227D61"/>
    <w:rsid w:val="48742D0A"/>
    <w:rsid w:val="55583103"/>
    <w:rsid w:val="5E1B365C"/>
    <w:rsid w:val="5ECD758A"/>
    <w:rsid w:val="5F691992"/>
    <w:rsid w:val="644F3879"/>
    <w:rsid w:val="69430DD3"/>
    <w:rsid w:val="6FB55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pc7</dc:creator>
  <cp:lastModifiedBy>pc7</cp:lastModifiedBy>
  <dcterms:modified xsi:type="dcterms:W3CDTF">2018-07-17T02:02:58Z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